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0148F6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755B6D">
        <w:rPr>
          <w:rFonts w:ascii="ArialMT" w:hAnsi="ArialMT" w:cs="ArialMT"/>
          <w:b/>
          <w:bCs/>
          <w:color w:val="030005"/>
          <w:sz w:val="24"/>
          <w:szCs w:val="24"/>
        </w:rPr>
        <w:t>1204</w:t>
      </w:r>
      <w:r w:rsidR="00941A15">
        <w:rPr>
          <w:rFonts w:ascii="ArialMT" w:hAnsi="ArialMT" w:cs="ArialMT"/>
          <w:b/>
          <w:bCs/>
          <w:color w:val="030005"/>
          <w:sz w:val="24"/>
          <w:szCs w:val="24"/>
        </w:rPr>
        <w:t>r</w:t>
      </w:r>
    </w:p>
    <w:p w:rsidR="008365BC" w:rsidRDefault="00755B6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April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755B6D">
        <w:rPr>
          <w:rFonts w:ascii="ArialMT" w:hAnsi="ArialMT" w:cs="ArialMT"/>
          <w:color w:val="030005"/>
          <w:sz w:val="24"/>
          <w:szCs w:val="24"/>
        </w:rPr>
        <w:t>Carbon Free Concrete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B356E2">
        <w:rPr>
          <w:rFonts w:ascii="ArialMT" w:hAnsi="ArialMT" w:cs="ArialMT"/>
          <w:color w:val="030005"/>
          <w:sz w:val="24"/>
          <w:szCs w:val="24"/>
        </w:rPr>
        <w:t xml:space="preserve">An accidental engineering achievement </w:t>
      </w:r>
      <w:r w:rsidR="00EF1FCF">
        <w:rPr>
          <w:rFonts w:ascii="ArialMT" w:hAnsi="ArialMT" w:cs="ArialMT"/>
          <w:color w:val="030005"/>
          <w:sz w:val="24"/>
          <w:szCs w:val="24"/>
        </w:rPr>
        <w:t>puts us on an environmentally friendly road</w:t>
      </w:r>
      <w:r w:rsidR="00B356E2">
        <w:rPr>
          <w:rFonts w:ascii="ArialMT" w:hAnsi="ArialMT" w:cs="ArialMT"/>
          <w:color w:val="030005"/>
          <w:sz w:val="24"/>
          <w:szCs w:val="24"/>
        </w:rPr>
        <w:t xml:space="preserve">. 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B356E2" w:rsidRPr="00B356E2" w:rsidRDefault="00B732E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B356E2">
        <w:rPr>
          <w:rFonts w:ascii="ArialMT" w:hAnsi="ArialMT" w:cs="ArialMT"/>
          <w:bCs/>
          <w:color w:val="030005"/>
          <w:sz w:val="24"/>
          <w:szCs w:val="24"/>
        </w:rPr>
        <w:t xml:space="preserve">Like many of the best innovations, from the chocolate chip cookie to the microwave oven, researchers at the University of Arizona have </w:t>
      </w:r>
      <w:r w:rsidR="0038215E">
        <w:rPr>
          <w:rFonts w:ascii="ArialMT" w:hAnsi="ArialMT" w:cs="ArialMT"/>
          <w:bCs/>
          <w:color w:val="030005"/>
          <w:sz w:val="24"/>
          <w:szCs w:val="24"/>
        </w:rPr>
        <w:t xml:space="preserve">accidentally </w:t>
      </w:r>
      <w:r w:rsidR="00B356E2">
        <w:rPr>
          <w:rFonts w:ascii="ArialMT" w:hAnsi="ArialMT" w:cs="ArialMT"/>
          <w:bCs/>
          <w:color w:val="030005"/>
          <w:sz w:val="24"/>
          <w:szCs w:val="24"/>
        </w:rPr>
        <w:t xml:space="preserve">discovered a cement substitute that is actually good for the environment.  </w:t>
      </w:r>
    </w:p>
    <w:p w:rsidR="00B356E2" w:rsidRDefault="00B356E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157460" w:rsidRDefault="00B732E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Most of us are familiar with</w:t>
      </w:r>
      <w:r w:rsidR="00345C51">
        <w:rPr>
          <w:rFonts w:ascii="ArialMT" w:hAnsi="ArialMT" w:cs="ArialMT"/>
          <w:bCs/>
          <w:color w:val="030005"/>
          <w:sz w:val="24"/>
          <w:szCs w:val="24"/>
        </w:rPr>
        <w:t xml:space="preserve"> cement.  It’s</w:t>
      </w:r>
      <w:r w:rsidR="006C2604">
        <w:rPr>
          <w:rFonts w:ascii="ArialMT" w:hAnsi="ArialMT" w:cs="ArialMT"/>
          <w:bCs/>
          <w:color w:val="030005"/>
          <w:sz w:val="24"/>
          <w:szCs w:val="24"/>
        </w:rPr>
        <w:t xml:space="preserve"> an important binding agent for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any concrete mixture.  </w:t>
      </w:r>
      <w:r w:rsidR="006C2604">
        <w:rPr>
          <w:rFonts w:ascii="ArialMT" w:hAnsi="ArialMT" w:cs="ArialMT"/>
          <w:bCs/>
          <w:color w:val="030005"/>
          <w:sz w:val="24"/>
          <w:szCs w:val="24"/>
        </w:rPr>
        <w:t>O</w:t>
      </w:r>
      <w:r w:rsidRPr="00B732E8">
        <w:rPr>
          <w:rFonts w:ascii="ArialMT" w:hAnsi="ArialMT" w:cs="ArialMT"/>
          <w:bCs/>
          <w:color w:val="030005"/>
          <w:sz w:val="24"/>
          <w:szCs w:val="24"/>
        </w:rPr>
        <w:t>nce har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>dened,</w:t>
      </w:r>
      <w:r w:rsidR="00345C51">
        <w:rPr>
          <w:rFonts w:ascii="ArialMT" w:hAnsi="ArialMT" w:cs="ArialMT"/>
          <w:bCs/>
          <w:color w:val="030005"/>
          <w:sz w:val="24"/>
          <w:szCs w:val="24"/>
        </w:rPr>
        <w:t xml:space="preserve"> it</w:t>
      </w:r>
      <w:r w:rsidR="006C2604">
        <w:rPr>
          <w:rFonts w:ascii="ArialMT" w:hAnsi="ArialMT" w:cs="ArialMT"/>
          <w:bCs/>
          <w:color w:val="030005"/>
          <w:sz w:val="24"/>
          <w:szCs w:val="24"/>
        </w:rPr>
        <w:t xml:space="preserve"> is 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>able to hold heavy loads</w:t>
      </w:r>
      <w:r w:rsidR="006C2604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157460" w:rsidRDefault="0015746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57460" w:rsidRDefault="0038215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the manufacture of that </w:t>
      </w:r>
      <w:r w:rsidR="00345C51">
        <w:rPr>
          <w:rFonts w:ascii="ArialMT" w:hAnsi="ArialMT" w:cs="ArialMT"/>
          <w:bCs/>
          <w:color w:val="030005"/>
          <w:sz w:val="24"/>
          <w:szCs w:val="24"/>
        </w:rPr>
        <w:t>binding cement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157460">
        <w:rPr>
          <w:rFonts w:ascii="ArialMT" w:hAnsi="ArialMT" w:cs="ArialMT"/>
          <w:bCs/>
          <w:color w:val="030005"/>
          <w:sz w:val="24"/>
          <w:szCs w:val="24"/>
        </w:rPr>
        <w:t xml:space="preserve">accounts for </w:t>
      </w:r>
      <w:r w:rsidR="00345C51">
        <w:rPr>
          <w:rFonts w:ascii="ArialMT" w:hAnsi="ArialMT" w:cs="ArialMT"/>
          <w:bCs/>
          <w:color w:val="030005"/>
          <w:sz w:val="24"/>
          <w:szCs w:val="24"/>
        </w:rPr>
        <w:t xml:space="preserve">more than </w:t>
      </w:r>
      <w:r w:rsidR="00157460">
        <w:rPr>
          <w:rFonts w:ascii="ArialMT" w:hAnsi="ArialMT" w:cs="ArialMT"/>
          <w:bCs/>
          <w:color w:val="030005"/>
          <w:sz w:val="24"/>
          <w:szCs w:val="24"/>
        </w:rPr>
        <w:t xml:space="preserve">five percent of total global carbon emissions.  And that keeps researchers searching for a way to make </w:t>
      </w:r>
      <w:r w:rsidR="00345C51">
        <w:rPr>
          <w:rFonts w:ascii="ArialMT" w:hAnsi="ArialMT" w:cs="ArialMT"/>
          <w:bCs/>
          <w:color w:val="030005"/>
          <w:sz w:val="24"/>
          <w:szCs w:val="24"/>
        </w:rPr>
        <w:t>cement</w:t>
      </w:r>
      <w:r w:rsidR="00157460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“greener</w:t>
      </w:r>
      <w:r w:rsidR="00514522">
        <w:rPr>
          <w:rFonts w:ascii="ArialMT" w:hAnsi="ArialMT" w:cs="ArialMT"/>
          <w:bCs/>
          <w:color w:val="030005"/>
          <w:sz w:val="24"/>
          <w:szCs w:val="24"/>
        </w:rPr>
        <w:t>,”</w:t>
      </w:r>
    </w:p>
    <w:p w:rsidR="006C2604" w:rsidRDefault="006C2604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5693B" w:rsidRDefault="00514522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. . . </w:t>
      </w:r>
      <w:proofErr w:type="gramStart"/>
      <w:r>
        <w:rPr>
          <w:rFonts w:ascii="ArialMT" w:hAnsi="ArialMT" w:cs="ArialMT"/>
          <w:bCs/>
          <w:color w:val="030005"/>
          <w:sz w:val="24"/>
          <w:szCs w:val="24"/>
        </w:rPr>
        <w:t>which</w:t>
      </w:r>
      <w:proofErr w:type="gramEnd"/>
      <w:r>
        <w:rPr>
          <w:rFonts w:ascii="ArialMT" w:hAnsi="ArialMT" w:cs="ArialMT"/>
          <w:bCs/>
          <w:color w:val="030005"/>
          <w:sz w:val="24"/>
          <w:szCs w:val="24"/>
        </w:rPr>
        <w:t xml:space="preserve"> is what led to an inadvertent discovery in the lab.  A new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 xml:space="preserve"> cement-like material </w:t>
      </w:r>
      <w:r>
        <w:rPr>
          <w:rFonts w:ascii="ArialMT" w:hAnsi="ArialMT" w:cs="ArialMT"/>
          <w:bCs/>
          <w:color w:val="030005"/>
          <w:sz w:val="24"/>
          <w:szCs w:val="24"/>
        </w:rPr>
        <w:t>called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proofErr w:type="spellStart"/>
      <w:r w:rsidR="0055693B">
        <w:rPr>
          <w:rFonts w:ascii="ArialMT" w:hAnsi="ArialMT" w:cs="ArialMT"/>
          <w:bCs/>
          <w:color w:val="030005"/>
          <w:sz w:val="24"/>
          <w:szCs w:val="24"/>
        </w:rPr>
        <w:t>Ferrock</w:t>
      </w:r>
      <w:proofErr w:type="spellEnd"/>
      <w:r w:rsidR="0038215E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38215E" w:rsidRPr="0038215E">
        <w:rPr>
          <w:rFonts w:ascii="ArialMT" w:hAnsi="ArialMT" w:cs="ArialMT"/>
          <w:bCs/>
          <w:color w:val="FF0000"/>
          <w:sz w:val="24"/>
          <w:szCs w:val="24"/>
        </w:rPr>
        <w:t>(fair</w:t>
      </w:r>
      <w:r w:rsidR="0038215E" w:rsidRPr="0038215E">
        <w:rPr>
          <w:rFonts w:ascii="Arial" w:hAnsi="Arial" w:cs="Arial"/>
          <w:bCs/>
          <w:color w:val="FF0000"/>
          <w:sz w:val="24"/>
          <w:szCs w:val="24"/>
        </w:rPr>
        <w:t>´</w:t>
      </w:r>
      <w:r w:rsidR="0038215E" w:rsidRPr="0038215E">
        <w:rPr>
          <w:rFonts w:ascii="ArialMT" w:hAnsi="ArialMT" w:cs="ArialMT"/>
          <w:bCs/>
          <w:color w:val="FF0000"/>
          <w:sz w:val="24"/>
          <w:szCs w:val="24"/>
        </w:rPr>
        <w:t>–rock)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345C51">
        <w:rPr>
          <w:rFonts w:ascii="ArialMT" w:hAnsi="ArialMT" w:cs="ArialMT"/>
          <w:bCs/>
          <w:color w:val="030005"/>
          <w:sz w:val="24"/>
          <w:szCs w:val="24"/>
        </w:rPr>
        <w:t xml:space="preserve">is 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 xml:space="preserve">stronger than conventional cement.  But more importantly, it is also carbon negative.  Instead of releasing carbon, the iron in </w:t>
      </w:r>
      <w:proofErr w:type="spellStart"/>
      <w:r w:rsidR="0055693B">
        <w:rPr>
          <w:rFonts w:ascii="ArialMT" w:hAnsi="ArialMT" w:cs="ArialMT"/>
          <w:bCs/>
          <w:color w:val="030005"/>
          <w:sz w:val="24"/>
          <w:szCs w:val="24"/>
        </w:rPr>
        <w:t>Ferrock</w:t>
      </w:r>
      <w:proofErr w:type="spellEnd"/>
      <w:r w:rsidR="0055693B">
        <w:rPr>
          <w:rFonts w:ascii="ArialMT" w:hAnsi="ArialMT" w:cs="ArialMT"/>
          <w:bCs/>
          <w:color w:val="030005"/>
          <w:sz w:val="24"/>
          <w:szCs w:val="24"/>
        </w:rPr>
        <w:t xml:space="preserve"> mixes </w:t>
      </w:r>
      <w:r w:rsidR="0055693B" w:rsidRPr="006C2604">
        <w:rPr>
          <w:rFonts w:ascii="ArialMT" w:hAnsi="ArialMT" w:cs="ArialMT"/>
          <w:b/>
          <w:bCs/>
          <w:i/>
          <w:color w:val="030005"/>
          <w:sz w:val="24"/>
          <w:szCs w:val="24"/>
        </w:rPr>
        <w:t xml:space="preserve">with 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>carbon</w:t>
      </w:r>
      <w:r w:rsidR="006C2604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 xml:space="preserve"> effectively trapping </w:t>
      </w:r>
      <w:r w:rsidR="006C2604">
        <w:rPr>
          <w:rFonts w:ascii="ArialMT" w:hAnsi="ArialMT" w:cs="ArialMT"/>
          <w:bCs/>
          <w:color w:val="030005"/>
          <w:sz w:val="24"/>
          <w:szCs w:val="24"/>
        </w:rPr>
        <w:t>it to become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 xml:space="preserve"> part of the material</w:t>
      </w:r>
      <w:r w:rsidR="006C2604">
        <w:rPr>
          <w:rFonts w:ascii="ArialMT" w:hAnsi="ArialMT" w:cs="ArialMT"/>
          <w:bCs/>
          <w:color w:val="030005"/>
          <w:sz w:val="24"/>
          <w:szCs w:val="24"/>
        </w:rPr>
        <w:t xml:space="preserve"> itself</w:t>
      </w:r>
      <w:r w:rsidR="0055693B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55693B" w:rsidRDefault="0055693B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404D0" w:rsidRDefault="006C2604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And the iron in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Ferrock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could come from</w:t>
      </w:r>
      <w:r w:rsidR="00B356E2">
        <w:rPr>
          <w:rFonts w:ascii="ArialMT" w:hAnsi="ArialMT" w:cs="ArialMT"/>
          <w:bCs/>
          <w:color w:val="030005"/>
          <w:sz w:val="24"/>
          <w:szCs w:val="24"/>
        </w:rPr>
        <w:t xml:space="preserve"> the recycling of waste products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like</w:t>
      </w:r>
      <w:r w:rsidR="00345C51">
        <w:rPr>
          <w:rFonts w:ascii="ArialMT" w:hAnsi="ArialMT" w:cs="ArialMT"/>
          <w:bCs/>
          <w:color w:val="030005"/>
          <w:sz w:val="24"/>
          <w:szCs w:val="24"/>
        </w:rPr>
        <w:t xml:space="preserve"> steel, making this engineering achievement a win-win for the environment.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6C2604" w:rsidRDefault="006C2604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148F6"/>
    <w:rsid w:val="00027120"/>
    <w:rsid w:val="00094A05"/>
    <w:rsid w:val="000A6E47"/>
    <w:rsid w:val="0011058C"/>
    <w:rsid w:val="00111191"/>
    <w:rsid w:val="001404D0"/>
    <w:rsid w:val="00156115"/>
    <w:rsid w:val="00157460"/>
    <w:rsid w:val="00163877"/>
    <w:rsid w:val="001810A2"/>
    <w:rsid w:val="00193ECE"/>
    <w:rsid w:val="00232647"/>
    <w:rsid w:val="00266718"/>
    <w:rsid w:val="0028396E"/>
    <w:rsid w:val="00286B0E"/>
    <w:rsid w:val="002B556C"/>
    <w:rsid w:val="002C2366"/>
    <w:rsid w:val="00343772"/>
    <w:rsid w:val="00345C51"/>
    <w:rsid w:val="0038215E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522"/>
    <w:rsid w:val="00514F85"/>
    <w:rsid w:val="005223D1"/>
    <w:rsid w:val="00552BBF"/>
    <w:rsid w:val="0055693B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6C2604"/>
    <w:rsid w:val="00745170"/>
    <w:rsid w:val="007458D5"/>
    <w:rsid w:val="00755B6D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41A15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356E2"/>
    <w:rsid w:val="00B41F35"/>
    <w:rsid w:val="00B64110"/>
    <w:rsid w:val="00B65B50"/>
    <w:rsid w:val="00B732E8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71C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EF1FCF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36D627A-BB6C-4AEB-BEAA-E6E8D0090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2016-03-25T02:17:00Z</dcterms:created>
  <dcterms:modified xsi:type="dcterms:W3CDTF">2016-03-25T18:08:00Z</dcterms:modified>
</cp:coreProperties>
</file>